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CE270D" w14:textId="77777777" w:rsidR="00C65D06" w:rsidRDefault="00000000">
      <w:pPr>
        <w:spacing w:after="0" w:line="360" w:lineRule="auto"/>
        <w:ind w:left="720"/>
        <w:jc w:val="center"/>
        <w:rPr>
          <w:b/>
          <w:color w:val="000000"/>
          <w:sz w:val="32"/>
          <w:szCs w:val="32"/>
          <w:u w:val="single"/>
        </w:rPr>
      </w:pPr>
      <w:r>
        <w:rPr>
          <w:b/>
          <w:color w:val="000000"/>
          <w:sz w:val="32"/>
          <w:szCs w:val="32"/>
          <w:u w:val="single"/>
        </w:rPr>
        <w:t>General Meeting Agenda</w:t>
      </w:r>
    </w:p>
    <w:p w14:paraId="4BBD02E0" w14:textId="087E3778" w:rsidR="00C65D06" w:rsidRDefault="00000000">
      <w:pPr>
        <w:pBdr>
          <w:top w:val="nil"/>
          <w:left w:val="nil"/>
          <w:bottom w:val="nil"/>
          <w:right w:val="nil"/>
          <w:between w:val="nil"/>
        </w:pBdr>
        <w:spacing w:after="0" w:line="360" w:lineRule="auto"/>
        <w:ind w:left="720"/>
        <w:jc w:val="center"/>
        <w:rPr>
          <w:color w:val="000000"/>
          <w:sz w:val="24"/>
          <w:szCs w:val="24"/>
        </w:rPr>
      </w:pPr>
      <w:r>
        <w:rPr>
          <w:color w:val="000000"/>
          <w:sz w:val="24"/>
          <w:szCs w:val="24"/>
        </w:rPr>
        <w:t>8/</w:t>
      </w:r>
      <w:r w:rsidR="009930BC">
        <w:rPr>
          <w:color w:val="000000"/>
          <w:sz w:val="24"/>
          <w:szCs w:val="24"/>
        </w:rPr>
        <w:t>13</w:t>
      </w:r>
      <w:r>
        <w:rPr>
          <w:color w:val="000000"/>
          <w:sz w:val="24"/>
          <w:szCs w:val="24"/>
        </w:rPr>
        <w:t>/2024</w:t>
      </w:r>
    </w:p>
    <w:p w14:paraId="2D242D75" w14:textId="77777777" w:rsidR="00C65D06" w:rsidRDefault="00000000">
      <w:pPr>
        <w:numPr>
          <w:ilvl w:val="0"/>
          <w:numId w:val="2"/>
        </w:numPr>
        <w:pBdr>
          <w:top w:val="nil"/>
          <w:left w:val="nil"/>
          <w:bottom w:val="nil"/>
          <w:right w:val="nil"/>
          <w:between w:val="nil"/>
        </w:pBdr>
        <w:spacing w:after="0" w:line="360" w:lineRule="auto"/>
      </w:pPr>
      <w:r>
        <w:rPr>
          <w:color w:val="000000"/>
        </w:rPr>
        <w:t>Call to order</w:t>
      </w:r>
    </w:p>
    <w:p w14:paraId="5FF0B26D" w14:textId="77777777" w:rsidR="00C65D06" w:rsidRDefault="00000000">
      <w:pPr>
        <w:numPr>
          <w:ilvl w:val="0"/>
          <w:numId w:val="2"/>
        </w:numPr>
        <w:pBdr>
          <w:top w:val="nil"/>
          <w:left w:val="nil"/>
          <w:bottom w:val="nil"/>
          <w:right w:val="nil"/>
          <w:between w:val="nil"/>
        </w:pBdr>
        <w:spacing w:after="0" w:line="360" w:lineRule="auto"/>
      </w:pPr>
      <w:r>
        <w:rPr>
          <w:color w:val="000000"/>
        </w:rPr>
        <w:t>President Welcome &amp; Report</w:t>
      </w:r>
    </w:p>
    <w:p w14:paraId="2FF9E008" w14:textId="77777777" w:rsidR="00C65D06" w:rsidRDefault="00000000">
      <w:pPr>
        <w:numPr>
          <w:ilvl w:val="0"/>
          <w:numId w:val="2"/>
        </w:numPr>
        <w:pBdr>
          <w:top w:val="nil"/>
          <w:left w:val="nil"/>
          <w:bottom w:val="nil"/>
          <w:right w:val="nil"/>
          <w:between w:val="nil"/>
        </w:pBdr>
        <w:spacing w:after="0" w:line="360" w:lineRule="auto"/>
      </w:pPr>
      <w:r>
        <w:rPr>
          <w:color w:val="000000"/>
        </w:rPr>
        <w:t>Accepting of Meeting Minutes</w:t>
      </w:r>
    </w:p>
    <w:p w14:paraId="201463FB" w14:textId="77777777" w:rsidR="00C65D06" w:rsidRDefault="00000000">
      <w:pPr>
        <w:numPr>
          <w:ilvl w:val="0"/>
          <w:numId w:val="2"/>
        </w:numPr>
        <w:pBdr>
          <w:top w:val="nil"/>
          <w:left w:val="nil"/>
          <w:bottom w:val="nil"/>
          <w:right w:val="nil"/>
          <w:between w:val="nil"/>
        </w:pBdr>
        <w:spacing w:after="0" w:line="360" w:lineRule="auto"/>
      </w:pPr>
      <w:r>
        <w:rPr>
          <w:color w:val="000000"/>
        </w:rPr>
        <w:t>Secretary-Treasurer Report</w:t>
      </w:r>
    </w:p>
    <w:p w14:paraId="494C5C30" w14:textId="77777777" w:rsidR="00C65D06" w:rsidRDefault="00000000">
      <w:pPr>
        <w:numPr>
          <w:ilvl w:val="0"/>
          <w:numId w:val="2"/>
        </w:numPr>
        <w:pBdr>
          <w:top w:val="nil"/>
          <w:left w:val="nil"/>
          <w:bottom w:val="nil"/>
          <w:right w:val="nil"/>
          <w:between w:val="nil"/>
        </w:pBdr>
        <w:spacing w:after="0" w:line="360" w:lineRule="auto"/>
      </w:pPr>
      <w:r>
        <w:rPr>
          <w:color w:val="000000"/>
        </w:rPr>
        <w:t>Assignor Report</w:t>
      </w:r>
    </w:p>
    <w:p w14:paraId="11798CA2" w14:textId="77777777" w:rsidR="00C65D06" w:rsidRDefault="00000000">
      <w:pPr>
        <w:numPr>
          <w:ilvl w:val="0"/>
          <w:numId w:val="2"/>
        </w:numPr>
        <w:pBdr>
          <w:top w:val="nil"/>
          <w:left w:val="nil"/>
          <w:bottom w:val="nil"/>
          <w:right w:val="nil"/>
          <w:between w:val="nil"/>
        </w:pBdr>
        <w:spacing w:after="0" w:line="360" w:lineRule="auto"/>
      </w:pPr>
      <w:r>
        <w:rPr>
          <w:color w:val="000000"/>
        </w:rPr>
        <w:t>By-Laws Proposal</w:t>
      </w:r>
    </w:p>
    <w:p w14:paraId="20E176EB" w14:textId="77777777" w:rsidR="009930BC" w:rsidRPr="009930BC" w:rsidRDefault="009930BC">
      <w:pPr>
        <w:numPr>
          <w:ilvl w:val="0"/>
          <w:numId w:val="2"/>
        </w:numPr>
        <w:pBdr>
          <w:top w:val="nil"/>
          <w:left w:val="nil"/>
          <w:bottom w:val="nil"/>
          <w:right w:val="nil"/>
          <w:between w:val="nil"/>
        </w:pBdr>
        <w:spacing w:after="0" w:line="360" w:lineRule="auto"/>
      </w:pPr>
      <w:r>
        <w:rPr>
          <w:color w:val="000000"/>
        </w:rPr>
        <w:t>Implicit Bias Training</w:t>
      </w:r>
    </w:p>
    <w:p w14:paraId="609F8175" w14:textId="77777777" w:rsidR="00C65D06" w:rsidRDefault="00000000">
      <w:pPr>
        <w:numPr>
          <w:ilvl w:val="0"/>
          <w:numId w:val="2"/>
        </w:numPr>
        <w:pBdr>
          <w:top w:val="nil"/>
          <w:left w:val="nil"/>
          <w:bottom w:val="nil"/>
          <w:right w:val="nil"/>
          <w:between w:val="nil"/>
        </w:pBdr>
        <w:spacing w:after="0" w:line="360" w:lineRule="auto"/>
      </w:pPr>
      <w:r>
        <w:rPr>
          <w:color w:val="000000"/>
        </w:rPr>
        <w:t>Questions/Comments from the floor</w:t>
      </w:r>
    </w:p>
    <w:p w14:paraId="623651EC" w14:textId="77777777" w:rsidR="00C65D06" w:rsidRDefault="00000000">
      <w:pPr>
        <w:numPr>
          <w:ilvl w:val="0"/>
          <w:numId w:val="2"/>
        </w:numPr>
        <w:pBdr>
          <w:top w:val="nil"/>
          <w:left w:val="nil"/>
          <w:bottom w:val="nil"/>
          <w:right w:val="nil"/>
          <w:between w:val="nil"/>
        </w:pBdr>
        <w:spacing w:after="0" w:line="360" w:lineRule="auto"/>
      </w:pPr>
      <w:r>
        <w:rPr>
          <w:color w:val="000000"/>
        </w:rPr>
        <w:t>Call to close the meeting</w:t>
      </w:r>
    </w:p>
    <w:p w14:paraId="58F1C491" w14:textId="77777777" w:rsidR="00C65D06" w:rsidRDefault="00000000">
      <w:pPr>
        <w:rPr>
          <w:color w:val="000000"/>
        </w:rPr>
      </w:pPr>
      <w:r>
        <w:rPr>
          <w:rFonts w:ascii="Arial" w:eastAsia="Arial" w:hAnsi="Arial" w:cs="Arial"/>
          <w:color w:val="222222"/>
        </w:rPr>
        <w:br/>
      </w:r>
      <w:r>
        <w:rPr>
          <w:rFonts w:ascii="Arial" w:eastAsia="Arial" w:hAnsi="Arial" w:cs="Arial"/>
          <w:color w:val="222222"/>
        </w:rPr>
        <w:br/>
      </w:r>
      <w:r>
        <w:rPr>
          <w:rFonts w:ascii="Arial" w:eastAsia="Arial" w:hAnsi="Arial" w:cs="Arial"/>
          <w:color w:val="222222"/>
        </w:rPr>
        <w:br/>
      </w:r>
      <w:r>
        <w:rPr>
          <w:rFonts w:ascii="Arial" w:eastAsia="Arial" w:hAnsi="Arial" w:cs="Arial"/>
          <w:color w:val="222222"/>
        </w:rPr>
        <w:br/>
      </w:r>
    </w:p>
    <w:p w14:paraId="4E0ED5DA" w14:textId="77777777" w:rsidR="00C65D06" w:rsidRDefault="00000000">
      <w:pPr>
        <w:rPr>
          <w:color w:val="000000"/>
        </w:rPr>
      </w:pPr>
      <w:r>
        <w:br w:type="page"/>
      </w:r>
    </w:p>
    <w:p w14:paraId="2A2EEA9B" w14:textId="77777777" w:rsidR="00C65D06" w:rsidRDefault="00000000">
      <w:pPr>
        <w:spacing w:after="0" w:line="360" w:lineRule="auto"/>
        <w:ind w:left="720"/>
        <w:jc w:val="center"/>
        <w:rPr>
          <w:b/>
          <w:color w:val="000000"/>
          <w:sz w:val="32"/>
          <w:szCs w:val="32"/>
          <w:u w:val="single"/>
        </w:rPr>
      </w:pPr>
      <w:r>
        <w:rPr>
          <w:b/>
          <w:color w:val="000000"/>
          <w:sz w:val="32"/>
          <w:szCs w:val="32"/>
          <w:u w:val="single"/>
        </w:rPr>
        <w:lastRenderedPageBreak/>
        <w:t>General Meeting Minutes</w:t>
      </w:r>
    </w:p>
    <w:p w14:paraId="64EB110D" w14:textId="338A3099" w:rsidR="00C65D06" w:rsidRDefault="00000000">
      <w:pPr>
        <w:pBdr>
          <w:top w:val="nil"/>
          <w:left w:val="nil"/>
          <w:bottom w:val="nil"/>
          <w:right w:val="nil"/>
          <w:between w:val="nil"/>
        </w:pBdr>
        <w:spacing w:after="0" w:line="360" w:lineRule="auto"/>
        <w:ind w:left="720"/>
        <w:jc w:val="center"/>
        <w:rPr>
          <w:color w:val="000000"/>
          <w:sz w:val="24"/>
          <w:szCs w:val="24"/>
        </w:rPr>
      </w:pPr>
      <w:r>
        <w:rPr>
          <w:color w:val="000000"/>
          <w:sz w:val="24"/>
          <w:szCs w:val="24"/>
        </w:rPr>
        <w:t>8/</w:t>
      </w:r>
      <w:r w:rsidR="009930BC">
        <w:rPr>
          <w:color w:val="000000"/>
          <w:sz w:val="24"/>
          <w:szCs w:val="24"/>
        </w:rPr>
        <w:t>13</w:t>
      </w:r>
      <w:r>
        <w:rPr>
          <w:color w:val="000000"/>
          <w:sz w:val="24"/>
          <w:szCs w:val="24"/>
        </w:rPr>
        <w:t>/2024</w:t>
      </w:r>
    </w:p>
    <w:p w14:paraId="28FA0A46" w14:textId="77777777" w:rsidR="00C65D06" w:rsidRDefault="00C65D06">
      <w:pPr>
        <w:pBdr>
          <w:top w:val="nil"/>
          <w:left w:val="nil"/>
          <w:bottom w:val="nil"/>
          <w:right w:val="nil"/>
          <w:between w:val="nil"/>
        </w:pBdr>
        <w:spacing w:after="0" w:line="360" w:lineRule="auto"/>
        <w:ind w:left="720"/>
        <w:jc w:val="center"/>
        <w:rPr>
          <w:color w:val="000000"/>
          <w:sz w:val="24"/>
          <w:szCs w:val="24"/>
        </w:rPr>
      </w:pPr>
    </w:p>
    <w:p w14:paraId="1B68DE26" w14:textId="7C9A14A3" w:rsidR="00C65D06" w:rsidRDefault="00000000">
      <w:pPr>
        <w:spacing w:line="360" w:lineRule="auto"/>
        <w:ind w:left="360"/>
      </w:pPr>
      <w:r>
        <w:t xml:space="preserve">Present: Rob Lorden, Mike McKee, </w:t>
      </w:r>
      <w:r w:rsidR="009930BC">
        <w:t xml:space="preserve">Grant Woodward, </w:t>
      </w:r>
      <w:r>
        <w:t xml:space="preserve">Nate Nagle, </w:t>
      </w:r>
      <w:r w:rsidR="008C0A32">
        <w:t xml:space="preserve">Josh Baker, </w:t>
      </w:r>
      <w:r>
        <w:t xml:space="preserve">Tony Bellamy, </w:t>
      </w:r>
      <w:r w:rsidR="009930BC">
        <w:t xml:space="preserve">Tom Duffy, </w:t>
      </w:r>
      <w:r w:rsidR="008C0A32">
        <w:t xml:space="preserve">Al Englebert, </w:t>
      </w:r>
      <w:r>
        <w:t xml:space="preserve">Kevin Hammond, </w:t>
      </w:r>
      <w:r w:rsidR="009930BC">
        <w:t xml:space="preserve">Brendan Holmes, </w:t>
      </w:r>
      <w:r w:rsidR="00171A6A">
        <w:t>Zakk Hopkins</w:t>
      </w:r>
      <w:r>
        <w:t xml:space="preserve">, Esther Jacobson, </w:t>
      </w:r>
      <w:r w:rsidR="009930BC">
        <w:t xml:space="preserve">Tony Joe, </w:t>
      </w:r>
      <w:r>
        <w:t xml:space="preserve">Tom Lewis, Mike McCawley, </w:t>
      </w:r>
      <w:r w:rsidR="009930BC">
        <w:t xml:space="preserve">Jusin Rusak, </w:t>
      </w:r>
      <w:r>
        <w:t xml:space="preserve">Jim Shaw, </w:t>
      </w:r>
      <w:r w:rsidR="00171A6A">
        <w:t xml:space="preserve">Jack Short, </w:t>
      </w:r>
      <w:r>
        <w:t>Spencer Short, Myron Sitzman, Vance Tracy</w:t>
      </w:r>
    </w:p>
    <w:p w14:paraId="211F0C8E" w14:textId="77777777" w:rsidR="00C65D06" w:rsidRDefault="00000000">
      <w:pPr>
        <w:numPr>
          <w:ilvl w:val="0"/>
          <w:numId w:val="1"/>
        </w:numPr>
        <w:spacing w:after="0" w:line="360" w:lineRule="auto"/>
      </w:pPr>
      <w:r>
        <w:rPr>
          <w:color w:val="000000"/>
        </w:rPr>
        <w:t>The executive board did not meet for executive session prior to the general meeting.</w:t>
      </w:r>
    </w:p>
    <w:p w14:paraId="3F3178A1" w14:textId="005F4BEB" w:rsidR="00C65D06" w:rsidRDefault="00000000">
      <w:pPr>
        <w:numPr>
          <w:ilvl w:val="0"/>
          <w:numId w:val="1"/>
        </w:numPr>
        <w:spacing w:after="0" w:line="360" w:lineRule="auto"/>
      </w:pPr>
      <w:r>
        <w:t>Rob Lorden called the general meeting to order at</w:t>
      </w:r>
      <w:r w:rsidRPr="008C0A32">
        <w:t xml:space="preserve"> </w:t>
      </w:r>
      <w:r w:rsidR="008C0A32" w:rsidRPr="008C0A32">
        <w:t>7:02</w:t>
      </w:r>
      <w:r w:rsidRPr="008C0A32">
        <w:t xml:space="preserve"> </w:t>
      </w:r>
      <w:r>
        <w:t>pm.</w:t>
      </w:r>
    </w:p>
    <w:p w14:paraId="3487A43A" w14:textId="4E855B8D" w:rsidR="008C0A32" w:rsidRDefault="008C0A32">
      <w:pPr>
        <w:numPr>
          <w:ilvl w:val="0"/>
          <w:numId w:val="1"/>
        </w:numPr>
        <w:spacing w:after="0" w:line="360" w:lineRule="auto"/>
      </w:pPr>
      <w:r>
        <w:t>Rob Lorden congratulated Justin Rusak for the birth of his son.</w:t>
      </w:r>
    </w:p>
    <w:p w14:paraId="59163FC4" w14:textId="4AB3AD92" w:rsidR="00A27698" w:rsidRDefault="00A27698">
      <w:pPr>
        <w:numPr>
          <w:ilvl w:val="0"/>
          <w:numId w:val="1"/>
        </w:numPr>
        <w:spacing w:after="0" w:line="360" w:lineRule="auto"/>
      </w:pPr>
      <w:r>
        <w:t>Rob Lorden reminded everyone of the Dick’s Sporting Goods Officials Recruitment Day this Saturday.  Tom Lewis shared the day’s agenda.  Grant Woodward stated that he would forward the schedule provided to him from Bill Bryant.</w:t>
      </w:r>
    </w:p>
    <w:p w14:paraId="7F480F80" w14:textId="4F5F7B15" w:rsidR="00A27698" w:rsidRDefault="00A27698">
      <w:pPr>
        <w:numPr>
          <w:ilvl w:val="0"/>
          <w:numId w:val="1"/>
        </w:numPr>
        <w:spacing w:after="0" w:line="360" w:lineRule="auto"/>
      </w:pPr>
      <w:r>
        <w:t>Rob Lorden reminded everyone that we will not have a meeting next week.  Next Wednesday, August 21</w:t>
      </w:r>
      <w:r w:rsidRPr="00A27698">
        <w:rPr>
          <w:vertAlign w:val="superscript"/>
        </w:rPr>
        <w:t>st</w:t>
      </w:r>
      <w:r>
        <w:t>, the board will be in attendance at the Section IV Coaches’ Meeting.</w:t>
      </w:r>
    </w:p>
    <w:p w14:paraId="79E41FE1" w14:textId="70C7DF66" w:rsidR="008C0A32" w:rsidRDefault="008C0A32" w:rsidP="00811270">
      <w:pPr>
        <w:numPr>
          <w:ilvl w:val="0"/>
          <w:numId w:val="1"/>
        </w:numPr>
        <w:spacing w:after="0" w:line="360" w:lineRule="auto"/>
      </w:pPr>
      <w:r>
        <w:t>Rob Lorden announced that this year’s Annual Banquet will be held on Saturday, December 7</w:t>
      </w:r>
      <w:r w:rsidRPr="008C0A32">
        <w:rPr>
          <w:vertAlign w:val="superscript"/>
        </w:rPr>
        <w:t>th</w:t>
      </w:r>
      <w:r>
        <w:t xml:space="preserve"> at Lib’s Supper Club.  </w:t>
      </w:r>
      <w:r w:rsidR="00811270">
        <w:rPr>
          <w:color w:val="000000"/>
        </w:rPr>
        <w:t>Grant Woodward gave an update on the banquet.  This year the banquet will be at Lib’s Supper Club.  We will be doing a seated option consisting of four selections.  We need to narrow the list of options down from twelve to four.  Grant handed out a dinner interest inventory that needs to be returned by August 27</w:t>
      </w:r>
      <w:r w:rsidR="00811270" w:rsidRPr="004E17A0">
        <w:rPr>
          <w:color w:val="000000"/>
          <w:vertAlign w:val="superscript"/>
        </w:rPr>
        <w:t>th</w:t>
      </w:r>
      <w:r w:rsidR="00811270">
        <w:rPr>
          <w:color w:val="000000"/>
        </w:rPr>
        <w:t xml:space="preserve"> at our meeting.  The top four will become the final choices.  Grant will then hand out the actual selection sheet at the following meeting.  The Association will cover part of the cost of the dinners; The new price is reflected on the inventory.</w:t>
      </w:r>
    </w:p>
    <w:p w14:paraId="2379C086" w14:textId="285FE921" w:rsidR="00811270" w:rsidRDefault="008C0A32" w:rsidP="00811270">
      <w:pPr>
        <w:numPr>
          <w:ilvl w:val="0"/>
          <w:numId w:val="1"/>
        </w:numPr>
        <w:spacing w:after="0" w:line="360" w:lineRule="auto"/>
      </w:pPr>
      <w:r>
        <w:t>Nate Nagle presented the NFHS Implicit Bias Training.</w:t>
      </w:r>
    </w:p>
    <w:p w14:paraId="0719EC1C" w14:textId="77777777" w:rsidR="008C0A32" w:rsidRDefault="008C0A32" w:rsidP="008C0A32">
      <w:pPr>
        <w:numPr>
          <w:ilvl w:val="0"/>
          <w:numId w:val="1"/>
        </w:numPr>
        <w:spacing w:after="0" w:line="360" w:lineRule="auto"/>
      </w:pPr>
      <w:r>
        <w:t xml:space="preserve">Rob Lorden asked for a motion to accept the minutes for 8/6/2024. </w:t>
      </w:r>
    </w:p>
    <w:p w14:paraId="0883AEB0" w14:textId="30A1B19E" w:rsidR="008C0A32" w:rsidRDefault="008C0A32" w:rsidP="008C0A32">
      <w:pPr>
        <w:spacing w:after="0" w:line="360" w:lineRule="auto"/>
        <w:ind w:left="720"/>
      </w:pPr>
      <w:r w:rsidRPr="008C0A32">
        <w:t>Tom Lewis</w:t>
      </w:r>
      <w:r>
        <w:t xml:space="preserve"> made the motion, </w:t>
      </w:r>
      <w:r w:rsidRPr="008C0A32">
        <w:t>Jim Shaw</w:t>
      </w:r>
      <w:r>
        <w:t xml:space="preserve"> seconded, the minutes were accepted.</w:t>
      </w:r>
    </w:p>
    <w:p w14:paraId="4AD6F2A6" w14:textId="7E7C0D06" w:rsidR="008C0A32" w:rsidRDefault="008C0A32">
      <w:pPr>
        <w:numPr>
          <w:ilvl w:val="0"/>
          <w:numId w:val="1"/>
        </w:numPr>
        <w:spacing w:after="0" w:line="360" w:lineRule="auto"/>
      </w:pPr>
      <w:r>
        <w:t>Mike McKee presented the first of three presentations on the By-laws changes proposal.  Grant Woodward will email everyone a copy of the Draft for further review.</w:t>
      </w:r>
    </w:p>
    <w:p w14:paraId="16744EED" w14:textId="77777777" w:rsidR="00A27698" w:rsidRDefault="00A27698" w:rsidP="00A27698">
      <w:pPr>
        <w:numPr>
          <w:ilvl w:val="0"/>
          <w:numId w:val="1"/>
        </w:numPr>
        <w:spacing w:after="0" w:line="360" w:lineRule="auto"/>
      </w:pPr>
      <w:r>
        <w:t>Rob Lorden stated that we will be starting the 50/50 again.  He is asking for a volunteer to run it.</w:t>
      </w:r>
    </w:p>
    <w:p w14:paraId="41B61441" w14:textId="77777777" w:rsidR="00A27698" w:rsidRDefault="00A27698">
      <w:pPr>
        <w:numPr>
          <w:ilvl w:val="0"/>
          <w:numId w:val="1"/>
        </w:numPr>
        <w:spacing w:after="0" w:line="360" w:lineRule="auto"/>
      </w:pPr>
      <w:r>
        <w:t>Grant Woodward handed out the NYSPHSAA Heat Index Chart.</w:t>
      </w:r>
    </w:p>
    <w:p w14:paraId="49C0A226" w14:textId="4DEA5B50" w:rsidR="00811270" w:rsidRDefault="00811270">
      <w:pPr>
        <w:numPr>
          <w:ilvl w:val="0"/>
          <w:numId w:val="1"/>
        </w:numPr>
        <w:spacing w:after="0" w:line="360" w:lineRule="auto"/>
      </w:pPr>
      <w:r>
        <w:lastRenderedPageBreak/>
        <w:t>Nate Nagle asked Grant Woodward if there is any update on the status of DragonFlyMax.com.  Grant stated that it seems that it is working, but officially nothing has been determined from NYSACFO.  As soon as he hears, he will forward any information.</w:t>
      </w:r>
    </w:p>
    <w:p w14:paraId="58DFF326" w14:textId="312D71C8" w:rsidR="00C65D06" w:rsidRDefault="00000000" w:rsidP="00811270">
      <w:pPr>
        <w:numPr>
          <w:ilvl w:val="0"/>
          <w:numId w:val="1"/>
        </w:numPr>
        <w:spacing w:after="0" w:line="360" w:lineRule="auto"/>
      </w:pPr>
      <w:r>
        <w:rPr>
          <w:color w:val="000000"/>
        </w:rPr>
        <w:t xml:space="preserve">Rob Lorden asked for a motion to close the meeting. </w:t>
      </w:r>
      <w:r w:rsidR="00811270" w:rsidRPr="00811270">
        <w:rPr>
          <w:color w:val="000000"/>
        </w:rPr>
        <w:t>Myron Sitzman</w:t>
      </w:r>
      <w:r w:rsidRPr="00811270">
        <w:rPr>
          <w:color w:val="000000"/>
        </w:rPr>
        <w:t xml:space="preserve"> made the motion.</w:t>
      </w:r>
      <w:r>
        <w:t xml:space="preserve"> </w:t>
      </w:r>
      <w:r w:rsidRPr="00811270">
        <w:rPr>
          <w:color w:val="000000"/>
        </w:rPr>
        <w:t xml:space="preserve"> </w:t>
      </w:r>
      <w:r w:rsidR="00811270" w:rsidRPr="00811270">
        <w:t>Jack Short</w:t>
      </w:r>
      <w:r>
        <w:t xml:space="preserve"> s</w:t>
      </w:r>
      <w:r w:rsidRPr="00811270">
        <w:rPr>
          <w:color w:val="000000"/>
        </w:rPr>
        <w:t xml:space="preserve">econded it.  The meeting was adjourned at </w:t>
      </w:r>
      <w:r w:rsidR="00811270" w:rsidRPr="00811270">
        <w:rPr>
          <w:color w:val="000000"/>
        </w:rPr>
        <w:t>7:56</w:t>
      </w:r>
      <w:r w:rsidRPr="00811270">
        <w:rPr>
          <w:color w:val="000000"/>
        </w:rPr>
        <w:t xml:space="preserve"> pm.</w:t>
      </w:r>
    </w:p>
    <w:p w14:paraId="227FE6CD" w14:textId="77777777" w:rsidR="00C65D06" w:rsidRDefault="00C65D06">
      <w:pPr>
        <w:pBdr>
          <w:top w:val="nil"/>
          <w:left w:val="nil"/>
          <w:bottom w:val="nil"/>
          <w:right w:val="nil"/>
          <w:between w:val="nil"/>
        </w:pBdr>
        <w:spacing w:line="360" w:lineRule="auto"/>
        <w:ind w:left="720"/>
        <w:rPr>
          <w:color w:val="000000"/>
        </w:rPr>
      </w:pPr>
    </w:p>
    <w:sectPr w:rsidR="00C65D06">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845FDD" w14:textId="77777777" w:rsidR="00D35266" w:rsidRDefault="00D35266">
      <w:pPr>
        <w:spacing w:after="0" w:line="240" w:lineRule="auto"/>
      </w:pPr>
      <w:r>
        <w:separator/>
      </w:r>
    </w:p>
  </w:endnote>
  <w:endnote w:type="continuationSeparator" w:id="0">
    <w:p w14:paraId="7F10D305" w14:textId="77777777" w:rsidR="00D35266" w:rsidRDefault="00D35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4CF3F890-E3EA-4BD9-8610-D84F3D30C1A8}"/>
    <w:embedBold r:id="rId2" w:fontKey="{1E9A5B98-2F28-4825-B7B1-F85D979A3F91}"/>
  </w:font>
  <w:font w:name="Calibri Light">
    <w:panose1 w:val="020F0302020204030204"/>
    <w:charset w:val="00"/>
    <w:family w:val="swiss"/>
    <w:pitch w:val="variable"/>
    <w:sig w:usb0="E4002EFF" w:usb1="C000247B" w:usb2="00000009" w:usb3="00000000" w:csb0="000001FF" w:csb1="00000000"/>
    <w:embedRegular r:id="rId3" w:fontKey="{0FC4041B-C8CB-4DEF-A7B9-A178484234A4}"/>
    <w:embedItalic r:id="rId4" w:fontKey="{0E50B708-99CE-4FB7-B78C-6F3BD1747A0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3808DD46-DA64-42E9-B86E-14158552CBEC}"/>
    <w:embedItalic r:id="rId6" w:fontKey="{CC3C0869-E098-4F2E-B1C8-DEF6012A2376}"/>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7" w:fontKey="{F5DF9F52-C975-48DE-BDA3-62F8AC30CF93}"/>
    <w:embedBold r:id="rId8" w:fontKey="{EE24F00E-EAE1-47C8-93BB-37836A4AD3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E2EFA1" w14:textId="77777777" w:rsidR="00D35266" w:rsidRDefault="00D35266">
      <w:pPr>
        <w:spacing w:after="0" w:line="240" w:lineRule="auto"/>
      </w:pPr>
      <w:r>
        <w:separator/>
      </w:r>
    </w:p>
  </w:footnote>
  <w:footnote w:type="continuationSeparator" w:id="0">
    <w:p w14:paraId="2B5BE028" w14:textId="77777777" w:rsidR="00D35266" w:rsidRDefault="00D352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FD62B" w14:textId="77777777" w:rsidR="00C65D06" w:rsidRDefault="00000000">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32"/>
        <w:szCs w:val="32"/>
      </w:rPr>
    </w:pPr>
    <w:r>
      <w:rPr>
        <w:rFonts w:ascii="Open Sans" w:eastAsia="Open Sans" w:hAnsi="Open Sans" w:cs="Open Sans"/>
        <w:b/>
        <w:color w:val="000000"/>
        <w:sz w:val="32"/>
        <w:szCs w:val="32"/>
      </w:rPr>
      <w:t>Elmira Football Officials Association</w:t>
    </w:r>
    <w:r>
      <w:rPr>
        <w:noProof/>
      </w:rPr>
      <w:drawing>
        <wp:anchor distT="0" distB="0" distL="114300" distR="114300" simplePos="0" relativeHeight="251658240" behindDoc="0" locked="0" layoutInCell="1" hidden="0" allowOverlap="1" wp14:anchorId="6643FEBC" wp14:editId="59905CFE">
          <wp:simplePos x="0" y="0"/>
          <wp:positionH relativeFrom="column">
            <wp:posOffset>-485773</wp:posOffset>
          </wp:positionH>
          <wp:positionV relativeFrom="paragraph">
            <wp:posOffset>-225423</wp:posOffset>
          </wp:positionV>
          <wp:extent cx="2000250" cy="65849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00250" cy="658495"/>
                  </a:xfrm>
                  <a:prstGeom prst="rect">
                    <a:avLst/>
                  </a:prstGeom>
                  <a:ln/>
                </pic:spPr>
              </pic:pic>
            </a:graphicData>
          </a:graphic>
        </wp:anchor>
      </w:drawing>
    </w:r>
  </w:p>
  <w:p w14:paraId="44F7E68B" w14:textId="77777777" w:rsidR="00C65D06" w:rsidRDefault="00000000">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20"/>
        <w:szCs w:val="20"/>
      </w:rPr>
    </w:pPr>
    <w:r>
      <w:rPr>
        <w:rFonts w:ascii="Open Sans" w:eastAsia="Open Sans" w:hAnsi="Open Sans" w:cs="Open Sans"/>
        <w:b/>
        <w:color w:val="000000"/>
        <w:sz w:val="20"/>
        <w:szCs w:val="20"/>
      </w:rPr>
      <w:t>Elmira, New York</w:t>
    </w:r>
  </w:p>
  <w:p w14:paraId="755441CD" w14:textId="77777777" w:rsidR="00C65D06" w:rsidRDefault="00C65D06">
    <w:pPr>
      <w:pBdr>
        <w:top w:val="nil"/>
        <w:left w:val="nil"/>
        <w:bottom w:val="nil"/>
        <w:right w:val="nil"/>
        <w:between w:val="nil"/>
      </w:pBdr>
      <w:tabs>
        <w:tab w:val="center" w:pos="4680"/>
        <w:tab w:val="right" w:pos="9360"/>
      </w:tabs>
      <w:spacing w:after="0" w:line="240" w:lineRule="auto"/>
      <w:rPr>
        <w:color w:val="000000"/>
      </w:rPr>
    </w:pPr>
  </w:p>
  <w:p w14:paraId="3C6D5779" w14:textId="77777777" w:rsidR="00C65D06" w:rsidRDefault="00C65D0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186025"/>
    <w:multiLevelType w:val="multilevel"/>
    <w:tmpl w:val="65DC48CA"/>
    <w:lvl w:ilvl="0">
      <w:start w:val="1"/>
      <w:numFmt w:val="upperRoman"/>
      <w:pStyle w:val="Heading1"/>
      <w:lvlText w:val="%1."/>
      <w:lvlJc w:val="righ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1" w15:restartNumberingAfterBreak="0">
    <w:nsid w:val="66CF5659"/>
    <w:multiLevelType w:val="multilevel"/>
    <w:tmpl w:val="BF6ACF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76049945">
    <w:abstractNumId w:val="1"/>
  </w:num>
  <w:num w:numId="2" w16cid:durableId="105853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D06"/>
    <w:rsid w:val="000A6E7C"/>
    <w:rsid w:val="00171A6A"/>
    <w:rsid w:val="002526AF"/>
    <w:rsid w:val="00284A50"/>
    <w:rsid w:val="00457D64"/>
    <w:rsid w:val="00463024"/>
    <w:rsid w:val="004E17A0"/>
    <w:rsid w:val="005E1143"/>
    <w:rsid w:val="00766FEE"/>
    <w:rsid w:val="00811270"/>
    <w:rsid w:val="00852898"/>
    <w:rsid w:val="008C0A32"/>
    <w:rsid w:val="00901A83"/>
    <w:rsid w:val="009930BC"/>
    <w:rsid w:val="00A27698"/>
    <w:rsid w:val="00AF6246"/>
    <w:rsid w:val="00BC3E54"/>
    <w:rsid w:val="00C65D06"/>
    <w:rsid w:val="00D35266"/>
    <w:rsid w:val="00D55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63CC2"/>
  <w15:docId w15:val="{FFE72AE9-89EE-472A-8A74-B1BCACF1C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11AA"/>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A11A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A11AA"/>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A11AA"/>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A11AA"/>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A11AA"/>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A11AA"/>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A11A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A11A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17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7DB5"/>
    <w:pPr>
      <w:ind w:left="720"/>
      <w:contextualSpacing/>
    </w:pPr>
  </w:style>
  <w:style w:type="paragraph" w:styleId="Header">
    <w:name w:val="header"/>
    <w:basedOn w:val="Normal"/>
    <w:link w:val="HeaderChar"/>
    <w:uiPriority w:val="99"/>
    <w:unhideWhenUsed/>
    <w:rsid w:val="00355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2CD"/>
  </w:style>
  <w:style w:type="paragraph" w:styleId="Footer">
    <w:name w:val="footer"/>
    <w:basedOn w:val="Normal"/>
    <w:link w:val="FooterChar"/>
    <w:uiPriority w:val="99"/>
    <w:unhideWhenUsed/>
    <w:rsid w:val="00355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2CD"/>
  </w:style>
  <w:style w:type="character" w:customStyle="1" w:styleId="Heading1Char">
    <w:name w:val="Heading 1 Char"/>
    <w:basedOn w:val="DefaultParagraphFont"/>
    <w:link w:val="Heading1"/>
    <w:uiPriority w:val="9"/>
    <w:rsid w:val="005A11A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A11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A11A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A11A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A11A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A11A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A11A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A11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A11AA"/>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3C4919"/>
    <w:rPr>
      <w:color w:val="0563C1" w:themeColor="hyperlink"/>
      <w:u w:val="single"/>
    </w:rPr>
  </w:style>
  <w:style w:type="character" w:styleId="UnresolvedMention">
    <w:name w:val="Unresolved Mention"/>
    <w:basedOn w:val="DefaultParagraphFont"/>
    <w:uiPriority w:val="99"/>
    <w:semiHidden/>
    <w:unhideWhenUsed/>
    <w:rsid w:val="003C491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il">
    <w:name w:val="il"/>
    <w:basedOn w:val="DefaultParagraphFont"/>
    <w:rsid w:val="00976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WhQWYWkM75cHHGkXDtlcsoxm6w==">CgMxLjA4AHIhMWktaG9qUVVSMzdTYWtVYWxTaDN5RXFqaHdjTld5OFcz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Pages>
  <Words>413</Words>
  <Characters>2357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dc:creator>
  <cp:lastModifiedBy>Grant Woodward</cp:lastModifiedBy>
  <cp:revision>7</cp:revision>
  <dcterms:created xsi:type="dcterms:W3CDTF">2024-07-31T20:58:00Z</dcterms:created>
  <dcterms:modified xsi:type="dcterms:W3CDTF">2024-08-14T23:41:00Z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lpwstr>-305083425</vt:lpwstr>
  </property>
  <property fmtid="{D5CDD505-2E9C-101B-9397-08002B2CF9AE}" pid="3" name="_NewReviewCycle">
    <vt:lpwstr>_NewReviewCycle</vt:lpwstr>
  </property>
  <property fmtid="{D5CDD505-2E9C-101B-9397-08002B2CF9AE}" pid="4" name="_EmailSubject">
    <vt:lpwstr>2022-2023 folders</vt:lpwstr>
  </property>
  <property fmtid="{D5CDD505-2E9C-101B-9397-08002B2CF9AE}" pid="5" name="_AuthorEmail">
    <vt:lpwstr>Grant.Woodward@doccs.ny.gov</vt:lpwstr>
  </property>
  <property fmtid="{D5CDD505-2E9C-101B-9397-08002B2CF9AE}" pid="6" name="_AuthorEmailDisplayName">
    <vt:lpwstr>Woodward, Grant M (DOCCS)</vt:lpwstr>
  </property>
  <property fmtid="{D5CDD505-2E9C-101B-9397-08002B2CF9AE}" pid="7" name="_ReviewingToolsShownOnce">
    <vt:lpwstr>_ReviewingToolsShownOnce</vt:lpwstr>
  </property>
</Properties>
</file>